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534099" w:rsidRPr="008A5FC7" w:rsidRDefault="00534099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i/>
          <w:iCs/>
          <w:color w:val="FFFFFF"/>
          <w:szCs w:val="28"/>
        </w:rPr>
      </w:pPr>
    </w:p>
    <w:p w:rsidR="00156867" w:rsidRDefault="00156867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B6202B" w:rsidRDefault="00B6202B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AC6FFA" w:rsidRDefault="00AC6FFA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5845" w:rsidRDefault="00715845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Cs w:val="28"/>
        </w:rPr>
      </w:pPr>
    </w:p>
    <w:p w:rsidR="00713FCB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iCs/>
          <w:szCs w:val="28"/>
        </w:rPr>
      </w:pPr>
      <w:r w:rsidRPr="008A5FC7">
        <w:rPr>
          <w:bCs/>
          <w:iCs/>
          <w:szCs w:val="28"/>
        </w:rPr>
        <w:t xml:space="preserve">О внесении изменений в </w:t>
      </w:r>
      <w:r>
        <w:rPr>
          <w:bCs/>
          <w:iCs/>
          <w:szCs w:val="28"/>
        </w:rPr>
        <w:t xml:space="preserve">государственную программу </w:t>
      </w:r>
      <w:r w:rsidRPr="008A5FC7">
        <w:rPr>
          <w:iCs/>
          <w:szCs w:val="28"/>
        </w:rPr>
        <w:t>Еврейской автономной области «Жилище» на 2018 – 2022 годы»</w:t>
      </w:r>
      <w:r>
        <w:rPr>
          <w:iCs/>
          <w:szCs w:val="28"/>
        </w:rPr>
        <w:t xml:space="preserve">, утвержденную </w:t>
      </w:r>
      <w:r w:rsidRPr="008A5FC7">
        <w:rPr>
          <w:iCs/>
          <w:szCs w:val="28"/>
        </w:rPr>
        <w:t>постановление</w:t>
      </w:r>
      <w:r>
        <w:rPr>
          <w:iCs/>
          <w:szCs w:val="28"/>
        </w:rPr>
        <w:t>м</w:t>
      </w:r>
      <w:r w:rsidRPr="008A5FC7">
        <w:rPr>
          <w:iCs/>
          <w:szCs w:val="28"/>
        </w:rPr>
        <w:t xml:space="preserve"> правительства Еврейской автономной области от 19.12.2017 № 513-пп </w:t>
      </w:r>
    </w:p>
    <w:p w:rsidR="00C861BC" w:rsidRPr="008A5FC7" w:rsidRDefault="00C861BC" w:rsidP="00A26048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bCs/>
          <w:iCs/>
          <w:sz w:val="26"/>
          <w:szCs w:val="26"/>
        </w:rPr>
      </w:pPr>
    </w:p>
    <w:p w:rsidR="00A26048" w:rsidRPr="008A5FC7" w:rsidRDefault="00A26048" w:rsidP="00A26048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A5FC7">
        <w:rPr>
          <w:bCs/>
          <w:iCs/>
          <w:szCs w:val="28"/>
        </w:rPr>
        <w:t>Правительство Еврейской автономной области</w:t>
      </w:r>
    </w:p>
    <w:p w:rsidR="00A26048" w:rsidRPr="008A5FC7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8A5FC7">
        <w:rPr>
          <w:szCs w:val="28"/>
        </w:rPr>
        <w:t>ПОСТАНОВЛЯЕТ:</w:t>
      </w:r>
    </w:p>
    <w:p w:rsidR="00713FCB" w:rsidRDefault="00A26048" w:rsidP="00C861BC">
      <w:pPr>
        <w:spacing w:after="0" w:line="240" w:lineRule="auto"/>
        <w:ind w:firstLine="720"/>
        <w:jc w:val="both"/>
        <w:rPr>
          <w:iCs/>
          <w:szCs w:val="28"/>
        </w:rPr>
      </w:pPr>
      <w:r w:rsidRPr="008A5FC7">
        <w:rPr>
          <w:iCs/>
          <w:szCs w:val="28"/>
        </w:rPr>
        <w:t xml:space="preserve">1. </w:t>
      </w:r>
      <w:r w:rsidR="00C861BC" w:rsidRPr="008A5FC7">
        <w:rPr>
          <w:iCs/>
          <w:szCs w:val="28"/>
        </w:rPr>
        <w:t xml:space="preserve">Внести </w:t>
      </w:r>
      <w:r w:rsidR="00C861BC" w:rsidRPr="008A5FC7">
        <w:rPr>
          <w:bCs/>
          <w:iCs/>
          <w:szCs w:val="28"/>
        </w:rPr>
        <w:t xml:space="preserve">в </w:t>
      </w:r>
      <w:r w:rsidR="00C861BC">
        <w:rPr>
          <w:bCs/>
          <w:iCs/>
          <w:szCs w:val="28"/>
        </w:rPr>
        <w:t xml:space="preserve">государственную программу </w:t>
      </w:r>
      <w:r w:rsidR="00C861BC" w:rsidRPr="008A5FC7">
        <w:rPr>
          <w:iCs/>
          <w:szCs w:val="28"/>
        </w:rPr>
        <w:t>Еврейской автономной области «Жилище» на 2018 – 2022 годы»</w:t>
      </w:r>
      <w:r w:rsidR="00C861BC">
        <w:rPr>
          <w:iCs/>
          <w:szCs w:val="28"/>
        </w:rPr>
        <w:t xml:space="preserve">, утвержденную </w:t>
      </w:r>
      <w:r w:rsidR="00C861BC" w:rsidRPr="008A5FC7">
        <w:rPr>
          <w:iCs/>
          <w:szCs w:val="28"/>
        </w:rPr>
        <w:t>постановление</w:t>
      </w:r>
      <w:r w:rsidR="00C861BC">
        <w:rPr>
          <w:iCs/>
          <w:szCs w:val="28"/>
        </w:rPr>
        <w:t>м</w:t>
      </w:r>
      <w:r w:rsidR="00C861BC" w:rsidRPr="008A5FC7">
        <w:rPr>
          <w:iCs/>
          <w:szCs w:val="28"/>
        </w:rPr>
        <w:t xml:space="preserve"> правительства Еврейской автономной области от 19.12.2017 № 513-пп </w:t>
      </w:r>
      <w:r w:rsidR="00C861BC">
        <w:rPr>
          <w:iCs/>
          <w:szCs w:val="28"/>
        </w:rPr>
        <w:br/>
      </w:r>
      <w:r w:rsidR="00C861BC" w:rsidRPr="008A5FC7">
        <w:rPr>
          <w:iCs/>
          <w:szCs w:val="28"/>
        </w:rPr>
        <w:t>«</w:t>
      </w:r>
      <w:r w:rsidR="00C861BC" w:rsidRPr="008A5FC7">
        <w:rPr>
          <w:bCs/>
          <w:iCs/>
          <w:szCs w:val="28"/>
        </w:rPr>
        <w:t>Об утверждении государственной программы Еврейской автономной области «</w:t>
      </w:r>
      <w:r w:rsidR="00C861BC" w:rsidRPr="008A5FC7">
        <w:rPr>
          <w:iCs/>
          <w:szCs w:val="28"/>
        </w:rPr>
        <w:t>Жилище»</w:t>
      </w:r>
      <w:r w:rsidR="00C861BC" w:rsidRPr="008A5FC7">
        <w:rPr>
          <w:bCs/>
          <w:iCs/>
          <w:szCs w:val="28"/>
        </w:rPr>
        <w:t xml:space="preserve"> на 2018 </w:t>
      </w:r>
      <w:r w:rsidR="00C861BC" w:rsidRPr="008A5FC7">
        <w:rPr>
          <w:szCs w:val="28"/>
        </w:rPr>
        <w:t>–</w:t>
      </w:r>
      <w:r w:rsidR="00C861BC" w:rsidRPr="008A5FC7">
        <w:rPr>
          <w:bCs/>
          <w:iCs/>
          <w:szCs w:val="28"/>
        </w:rPr>
        <w:t xml:space="preserve"> 2022 годы»</w:t>
      </w:r>
      <w:r w:rsidR="00C861BC" w:rsidRPr="008A5FC7">
        <w:rPr>
          <w:iCs/>
          <w:szCs w:val="28"/>
        </w:rPr>
        <w:t>, следующие изменения</w:t>
      </w:r>
      <w:r w:rsidR="00C861BC">
        <w:rPr>
          <w:iCs/>
          <w:szCs w:val="28"/>
        </w:rPr>
        <w:t xml:space="preserve">: </w:t>
      </w:r>
    </w:p>
    <w:p w:rsidR="00B14B29" w:rsidRDefault="00DB1762" w:rsidP="00D67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t>1.1</w:t>
      </w:r>
      <w:r w:rsidR="00C861BC">
        <w:rPr>
          <w:iCs/>
          <w:szCs w:val="28"/>
        </w:rPr>
        <w:t>.</w:t>
      </w:r>
      <w:r w:rsidR="00F70A61">
        <w:rPr>
          <w:iCs/>
          <w:szCs w:val="28"/>
        </w:rPr>
        <w:t xml:space="preserve"> </w:t>
      </w:r>
      <w:r w:rsidR="00D324C5" w:rsidRPr="00C756AC">
        <w:rPr>
          <w:szCs w:val="28"/>
        </w:rPr>
        <w:t xml:space="preserve">В строке «Ожидаемые результаты реализации государственной программы» раздела 1 «Паспорт государственной программы </w:t>
      </w:r>
      <w:r w:rsidR="00D324C5" w:rsidRPr="00C756AC">
        <w:rPr>
          <w:bCs/>
          <w:szCs w:val="28"/>
        </w:rPr>
        <w:t>Еврейской автономной области «</w:t>
      </w:r>
      <w:r w:rsidR="00D324C5" w:rsidRPr="00C756AC">
        <w:rPr>
          <w:iCs/>
          <w:szCs w:val="28"/>
        </w:rPr>
        <w:t>Жилище</w:t>
      </w:r>
      <w:r w:rsidR="00D324C5" w:rsidRPr="00C756AC">
        <w:rPr>
          <w:bCs/>
          <w:szCs w:val="28"/>
        </w:rPr>
        <w:t>» на 2018 – 2022 годы</w:t>
      </w:r>
      <w:r w:rsidR="00C756AC" w:rsidRPr="00C756AC">
        <w:rPr>
          <w:bCs/>
          <w:szCs w:val="28"/>
        </w:rPr>
        <w:t>»</w:t>
      </w:r>
      <w:r w:rsidR="00D324C5" w:rsidRPr="00C756AC">
        <w:rPr>
          <w:bCs/>
          <w:szCs w:val="28"/>
        </w:rPr>
        <w:t xml:space="preserve"> слова «</w:t>
      </w:r>
      <w:r w:rsidR="00D324C5" w:rsidRPr="00C756AC">
        <w:rPr>
          <w:szCs w:val="28"/>
        </w:rPr>
        <w:t xml:space="preserve">предоставление </w:t>
      </w:r>
      <w:proofErr w:type="gramStart"/>
      <w:r w:rsidR="00D324C5" w:rsidRPr="00C756AC">
        <w:rPr>
          <w:szCs w:val="28"/>
        </w:rPr>
        <w:t>выплат гражданам, жилые помещения которых утрачены в результате паводка, вызванного сильными дождями, прошедшими в августе-сентябре 2020 г. на территории Еврейской автономной области, имея в виду осуществление выплат таким гражданам на приобретение ими жилых помещений общей площадью 1621,12 кв. метра</w:t>
      </w:r>
      <w:r w:rsidR="00D324C5" w:rsidRPr="00C756AC">
        <w:rPr>
          <w:bCs/>
          <w:szCs w:val="28"/>
        </w:rPr>
        <w:t>» заменить словами</w:t>
      </w:r>
      <w:r w:rsidR="00C756AC">
        <w:rPr>
          <w:bCs/>
          <w:szCs w:val="28"/>
        </w:rPr>
        <w:t xml:space="preserve"> </w:t>
      </w:r>
      <w:r w:rsidR="00C756AC" w:rsidRPr="00C756AC">
        <w:rPr>
          <w:bCs/>
          <w:szCs w:val="28"/>
        </w:rPr>
        <w:t>«</w:t>
      </w:r>
      <w:r w:rsidR="00C756AC">
        <w:rPr>
          <w:szCs w:val="28"/>
        </w:rPr>
        <w:t>осуществление</w:t>
      </w:r>
      <w:r w:rsidR="00C756AC" w:rsidRPr="00C756AC">
        <w:rPr>
          <w:szCs w:val="28"/>
        </w:rPr>
        <w:t xml:space="preserve"> выплат гражданам, жилые помещения которых утрачены в результате паводка, вызванного сильными дождями, прошедшими в августе-сентябре 2020 г. на</w:t>
      </w:r>
      <w:proofErr w:type="gramEnd"/>
      <w:r w:rsidR="00C756AC" w:rsidRPr="00C756AC">
        <w:rPr>
          <w:szCs w:val="28"/>
        </w:rPr>
        <w:t xml:space="preserve"> территории Еврейской автономной области, имея в виду осуществление выплат таким гражданам на приобретение ими жилых помещений общей площадью 1621,12 кв</w:t>
      </w:r>
      <w:r w:rsidR="00C756AC">
        <w:rPr>
          <w:szCs w:val="28"/>
        </w:rPr>
        <w:t>. метра».</w:t>
      </w:r>
      <w:r w:rsidR="00D324C5" w:rsidRPr="00C756AC">
        <w:rPr>
          <w:bCs/>
          <w:szCs w:val="28"/>
        </w:rPr>
        <w:t xml:space="preserve"> </w:t>
      </w:r>
    </w:p>
    <w:p w:rsidR="00C756AC" w:rsidRPr="00C756AC" w:rsidRDefault="00C861BC" w:rsidP="00C75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szCs w:val="28"/>
        </w:rPr>
      </w:pPr>
      <w:r w:rsidRPr="00C756AC">
        <w:rPr>
          <w:szCs w:val="28"/>
        </w:rPr>
        <w:t>1</w:t>
      </w:r>
      <w:r w:rsidR="00E76E0A">
        <w:rPr>
          <w:szCs w:val="28"/>
        </w:rPr>
        <w:t>.2</w:t>
      </w:r>
      <w:r w:rsidR="00C756AC">
        <w:rPr>
          <w:szCs w:val="28"/>
        </w:rPr>
        <w:t xml:space="preserve">. </w:t>
      </w:r>
      <w:r w:rsidR="00C756AC" w:rsidRPr="00C756AC">
        <w:rPr>
          <w:szCs w:val="28"/>
        </w:rPr>
        <w:t xml:space="preserve">Пункт </w:t>
      </w:r>
      <w:r w:rsidR="00C756AC">
        <w:rPr>
          <w:szCs w:val="28"/>
        </w:rPr>
        <w:t>7</w:t>
      </w:r>
      <w:r w:rsidR="00C756AC" w:rsidRPr="00C756AC">
        <w:rPr>
          <w:szCs w:val="28"/>
        </w:rPr>
        <w:t xml:space="preserve">.1 </w:t>
      </w:r>
      <w:r w:rsidR="00C756AC" w:rsidRPr="00C756AC">
        <w:rPr>
          <w:iCs/>
          <w:szCs w:val="28"/>
        </w:rPr>
        <w:t xml:space="preserve">раздела </w:t>
      </w:r>
      <w:r w:rsidR="00C756AC">
        <w:rPr>
          <w:iCs/>
          <w:szCs w:val="28"/>
        </w:rPr>
        <w:t>7</w:t>
      </w:r>
      <w:r w:rsidR="00C756AC" w:rsidRPr="00C756AC">
        <w:rPr>
          <w:iCs/>
          <w:szCs w:val="28"/>
        </w:rPr>
        <w:t xml:space="preserve"> «</w:t>
      </w:r>
      <w:r w:rsidR="00C756AC" w:rsidRPr="00C756AC">
        <w:rPr>
          <w:szCs w:val="28"/>
        </w:rPr>
        <w:t>Предоставление мер государственной поддержки граждан, пострадавших в результате чрезвычайной ситуации, возникшей в результате паводка, вызванного сильными дождями, прошедшими в августе – сентябре 2020 года на территории области</w:t>
      </w:r>
      <w:r w:rsidR="00C756AC" w:rsidRPr="00C756AC">
        <w:rPr>
          <w:iCs/>
          <w:szCs w:val="28"/>
        </w:rPr>
        <w:t xml:space="preserve">» </w:t>
      </w:r>
      <w:r w:rsidR="00C756AC" w:rsidRPr="00C756AC">
        <w:rPr>
          <w:szCs w:val="28"/>
        </w:rPr>
        <w:t>таблицы 2 «Мероприятия государственной программы» раздела 7 «</w:t>
      </w:r>
      <w:r w:rsidR="00C756AC" w:rsidRPr="00C756AC">
        <w:rPr>
          <w:iCs/>
          <w:szCs w:val="28"/>
        </w:rPr>
        <w:t>Система программных мероприятий» изложить в следующей редакции:</w:t>
      </w:r>
      <w:bookmarkStart w:id="0" w:name="P170"/>
      <w:bookmarkEnd w:id="0"/>
    </w:p>
    <w:p w:rsidR="008E7E61" w:rsidRPr="00DD31CC" w:rsidRDefault="008E7E61" w:rsidP="008E7E61">
      <w:pPr>
        <w:pStyle w:val="ConsPlusNormal"/>
        <w:ind w:firstLine="540"/>
        <w:jc w:val="both"/>
        <w:rPr>
          <w:sz w:val="28"/>
          <w:szCs w:val="28"/>
        </w:rPr>
        <w:sectPr w:rsidR="008E7E61" w:rsidRPr="00DD31CC" w:rsidSect="009B6860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905"/>
        <w:gridCol w:w="2647"/>
        <w:gridCol w:w="1078"/>
        <w:gridCol w:w="2909"/>
        <w:gridCol w:w="2260"/>
        <w:gridCol w:w="2351"/>
      </w:tblGrid>
      <w:tr w:rsidR="00E711D1" w:rsidRPr="00DD31CC" w:rsidTr="00DF2849">
        <w:tc>
          <w:tcPr>
            <w:tcW w:w="166" w:type="pct"/>
          </w:tcPr>
          <w:p w:rsidR="00E711D1" w:rsidRPr="00DD31CC" w:rsidRDefault="00E22409" w:rsidP="00D44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E711D1" w:rsidRPr="00DD31CC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92" w:type="pct"/>
          </w:tcPr>
          <w:p w:rsidR="00E711D1" w:rsidRPr="00DD31CC" w:rsidRDefault="00C756AC" w:rsidP="00E76E0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E711D1"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выплат гражданам, жилые помещения которых утрачены в результате паводка, вызванного сильными дождями, прошедшими в августе - сентябре 2020 г. на территории области, имея в виду осуществление выплат таким гражданам на приобретение ими жилых помещений общей площадью 1621,12 кв. метра</w:t>
            </w:r>
          </w:p>
        </w:tc>
        <w:tc>
          <w:tcPr>
            <w:tcW w:w="904" w:type="pct"/>
          </w:tcPr>
          <w:p w:rsidR="00E711D1" w:rsidRPr="00DD31CC" w:rsidRDefault="00E711D1" w:rsidP="00AE0CE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Комитет социальной защиты населения правительства области</w:t>
            </w:r>
          </w:p>
        </w:tc>
        <w:tc>
          <w:tcPr>
            <w:tcW w:w="370" w:type="pct"/>
          </w:tcPr>
          <w:p w:rsidR="00E711D1" w:rsidRPr="00DD31CC" w:rsidRDefault="00E711D1" w:rsidP="00AE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pct"/>
          </w:tcPr>
          <w:p w:rsidR="00E711D1" w:rsidRPr="00DD31CC" w:rsidRDefault="00C756AC" w:rsidP="00AE0CE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E711D1" w:rsidRPr="00DD31CC">
              <w:rPr>
                <w:sz w:val="24"/>
                <w:szCs w:val="24"/>
              </w:rPr>
              <w:t xml:space="preserve"> выплат гражданам на приобретение жилых помещений общей площадью 1621,12 кв. метра</w:t>
            </w:r>
          </w:p>
          <w:p w:rsidR="00E711D1" w:rsidRPr="00DD31CC" w:rsidRDefault="00E711D1" w:rsidP="00AE0CE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:rsidR="00E711D1" w:rsidRPr="00DD31CC" w:rsidRDefault="00E711D1" w:rsidP="00AE0CE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Невыполнение обязательств </w:t>
            </w:r>
          </w:p>
          <w:p w:rsidR="00E711D1" w:rsidRPr="00DD31CC" w:rsidRDefault="00E711D1" w:rsidP="00E711D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по поддержке граждан, пострадавших в результате чрезвычайной ситуации, возникшей в результате паводка, вызванного сильными дождями, прошедшими в августе – сентябре 2020 года на территории области</w:t>
            </w:r>
          </w:p>
        </w:tc>
        <w:tc>
          <w:tcPr>
            <w:tcW w:w="803" w:type="pct"/>
          </w:tcPr>
          <w:p w:rsidR="00E711D1" w:rsidRPr="00DD31CC" w:rsidRDefault="00E711D1" w:rsidP="00AE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</w:rPr>
              <w:t>Приобретение жилых помещений</w:t>
            </w:r>
            <w:r w:rsidR="00E22409">
              <w:rPr>
                <w:sz w:val="24"/>
                <w:szCs w:val="24"/>
              </w:rPr>
              <w:t>».</w:t>
            </w:r>
          </w:p>
        </w:tc>
      </w:tr>
    </w:tbl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</w:pPr>
      <w:bookmarkStart w:id="1" w:name="P275"/>
      <w:bookmarkEnd w:id="1"/>
    </w:p>
    <w:p w:rsidR="00CE7055" w:rsidRPr="00DD31CC" w:rsidRDefault="00CE7055" w:rsidP="00A26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8"/>
        </w:rPr>
        <w:sectPr w:rsidR="00CE7055" w:rsidRPr="00DD31CC" w:rsidSect="001B0679">
          <w:pgSz w:w="16838" w:h="11906" w:orient="landscape" w:code="9"/>
          <w:pgMar w:top="1137" w:right="1134" w:bottom="851" w:left="1134" w:header="709" w:footer="709" w:gutter="0"/>
          <w:pgNumType w:start="2"/>
          <w:cols w:space="708"/>
          <w:docGrid w:linePitch="381"/>
        </w:sectPr>
      </w:pPr>
    </w:p>
    <w:p w:rsidR="00FA690B" w:rsidRPr="00DD31CC" w:rsidRDefault="00E76E0A" w:rsidP="00E76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C756AC">
        <w:rPr>
          <w:szCs w:val="28"/>
        </w:rPr>
        <w:lastRenderedPageBreak/>
        <w:t>1</w:t>
      </w:r>
      <w:r>
        <w:rPr>
          <w:szCs w:val="28"/>
        </w:rPr>
        <w:t xml:space="preserve">.3. </w:t>
      </w:r>
      <w:r w:rsidRPr="00C756AC">
        <w:rPr>
          <w:szCs w:val="28"/>
        </w:rPr>
        <w:t xml:space="preserve">Пункт </w:t>
      </w:r>
      <w:r>
        <w:rPr>
          <w:szCs w:val="28"/>
        </w:rPr>
        <w:t>16 таблицы 4 «</w:t>
      </w:r>
      <w:r w:rsidRPr="008A5FC7">
        <w:rPr>
          <w:szCs w:val="28"/>
        </w:rPr>
        <w:t>Информация</w:t>
      </w:r>
      <w:r>
        <w:rPr>
          <w:szCs w:val="28"/>
        </w:rPr>
        <w:t xml:space="preserve"> </w:t>
      </w:r>
      <w:r w:rsidRPr="008A5FC7">
        <w:rPr>
          <w:szCs w:val="28"/>
        </w:rPr>
        <w:t>о ресурсном обеспечении программы за счет средств областного бюджета</w:t>
      </w:r>
      <w:r>
        <w:rPr>
          <w:szCs w:val="28"/>
        </w:rPr>
        <w:t xml:space="preserve"> </w:t>
      </w:r>
      <w:r w:rsidRPr="008A5FC7">
        <w:rPr>
          <w:szCs w:val="28"/>
        </w:rPr>
        <w:t xml:space="preserve">и прогнозная оценка о привлекаемых на реализацию ее целей </w:t>
      </w:r>
      <w:r>
        <w:rPr>
          <w:szCs w:val="28"/>
        </w:rPr>
        <w:t xml:space="preserve">средствах федерального бюджета, бюджетов муниципальных образований области, внебюджетных источников» </w:t>
      </w:r>
      <w:r w:rsidRPr="00C756AC">
        <w:rPr>
          <w:szCs w:val="28"/>
        </w:rPr>
        <w:t xml:space="preserve"> раздела </w:t>
      </w:r>
      <w:r>
        <w:rPr>
          <w:szCs w:val="28"/>
        </w:rPr>
        <w:t>10</w:t>
      </w:r>
      <w:r w:rsidRPr="00C756AC">
        <w:rPr>
          <w:szCs w:val="28"/>
        </w:rPr>
        <w:t xml:space="preserve"> «</w:t>
      </w:r>
      <w:r w:rsidRPr="008A5FC7">
        <w:rPr>
          <w:szCs w:val="28"/>
        </w:rPr>
        <w:t>Ресурсное обеспечение реализации</w:t>
      </w:r>
      <w:r w:rsidRPr="008A5FC7">
        <w:rPr>
          <w:iCs/>
          <w:szCs w:val="28"/>
        </w:rPr>
        <w:t xml:space="preserve"> государственной</w:t>
      </w:r>
      <w:r w:rsidRPr="008A5FC7">
        <w:rPr>
          <w:szCs w:val="28"/>
        </w:rPr>
        <w:t xml:space="preserve"> программы</w:t>
      </w:r>
      <w:r w:rsidRPr="00C756AC">
        <w:rPr>
          <w:iCs/>
          <w:szCs w:val="28"/>
        </w:rPr>
        <w:t>» изложить в следующей редакции:</w:t>
      </w:r>
    </w:p>
    <w:tbl>
      <w:tblPr>
        <w:tblpPr w:leftFromText="180" w:rightFromText="180" w:vertAnchor="text" w:horzAnchor="page" w:tblpX="763" w:tblpY="199"/>
        <w:tblW w:w="107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418"/>
        <w:gridCol w:w="1275"/>
        <w:gridCol w:w="993"/>
        <w:gridCol w:w="992"/>
        <w:gridCol w:w="1356"/>
        <w:gridCol w:w="1054"/>
        <w:gridCol w:w="1196"/>
      </w:tblGrid>
      <w:tr w:rsidR="00760B51" w:rsidRPr="00DD31CC" w:rsidTr="00D324C5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E22409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0B51" w:rsidRPr="00DD31CC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E76E0A" w:rsidP="00E76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Осуществление</w:t>
            </w:r>
            <w:r w:rsidR="00760B51" w:rsidRPr="00DD31CC">
              <w:rPr>
                <w:color w:val="222222"/>
                <w:sz w:val="24"/>
                <w:szCs w:val="24"/>
                <w:shd w:val="clear" w:color="auto" w:fill="FFFFFF"/>
              </w:rPr>
              <w:t xml:space="preserve"> выплат гражданам, жилые помещения которых утрачены в результате паводка, вызванного сильными дождями, прошедшими в августе - сентябре 2020 г. на территории области, имея в виду осуществление выплат таким гражданам на приобретение ими жилых помещений общей площадью 1621,12 кв. 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D31C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D324C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D324C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D31C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126745,7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D324C5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31CC">
              <w:rPr>
                <w:sz w:val="24"/>
                <w:szCs w:val="24"/>
                <w:lang w:eastAsia="ru-RU"/>
              </w:rPr>
              <w:t xml:space="preserve">Бюджеты </w:t>
            </w: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</w:tr>
      <w:tr w:rsidR="00760B51" w:rsidRPr="00DD31CC" w:rsidTr="00D324C5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31CC">
              <w:rPr>
                <w:sz w:val="24"/>
                <w:szCs w:val="24"/>
                <w:lang w:eastAsia="ru-RU"/>
              </w:rPr>
              <w:t>Внебюдже-тные</w:t>
            </w:r>
            <w:proofErr w:type="spellEnd"/>
            <w:proofErr w:type="gramEnd"/>
            <w:r w:rsidRPr="00DD31CC">
              <w:rPr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51" w:rsidRPr="00DD31CC" w:rsidRDefault="00760B51" w:rsidP="00760B51">
            <w:pPr>
              <w:jc w:val="center"/>
            </w:pPr>
            <w:r w:rsidRPr="00DD31CC">
              <w:rPr>
                <w:sz w:val="23"/>
                <w:szCs w:val="23"/>
                <w:lang w:eastAsia="ru-RU"/>
              </w:rPr>
              <w:t>0,0</w:t>
            </w:r>
            <w:r w:rsidR="00E22409">
              <w:rPr>
                <w:sz w:val="23"/>
                <w:szCs w:val="23"/>
                <w:lang w:eastAsia="ru-RU"/>
              </w:rPr>
              <w:t>»</w:t>
            </w:r>
          </w:p>
        </w:tc>
      </w:tr>
    </w:tbl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iCs/>
          <w:szCs w:val="28"/>
        </w:rPr>
      </w:pPr>
      <w:bookmarkStart w:id="2" w:name="_GoBack"/>
      <w:bookmarkEnd w:id="2"/>
      <w:r w:rsidRPr="00DD31CC">
        <w:rPr>
          <w:szCs w:val="28"/>
        </w:rPr>
        <w:t>2. Настоящее постановление вступает в силу со дня его подписания.</w:t>
      </w: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6048" w:rsidRPr="00DD31CC" w:rsidRDefault="00A26048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60B51" w:rsidRPr="00DD31CC" w:rsidRDefault="00760B51" w:rsidP="00A26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0C92" w:rsidRPr="001D14DA" w:rsidRDefault="00E22409" w:rsidP="00630C92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760B51" w:rsidRPr="00DD31CC">
        <w:rPr>
          <w:szCs w:val="28"/>
        </w:rPr>
        <w:t>у</w:t>
      </w:r>
      <w:r w:rsidR="00324F5A" w:rsidRPr="00DD31CC">
        <w:rPr>
          <w:szCs w:val="28"/>
        </w:rPr>
        <w:t>бернатор</w:t>
      </w:r>
      <w:r w:rsidR="00524165" w:rsidRPr="00DD31CC">
        <w:rPr>
          <w:szCs w:val="28"/>
        </w:rPr>
        <w:t xml:space="preserve"> </w:t>
      </w:r>
      <w:r w:rsidR="00324F5A" w:rsidRPr="00DD31CC">
        <w:rPr>
          <w:szCs w:val="28"/>
        </w:rPr>
        <w:t xml:space="preserve">области  </w:t>
      </w:r>
      <w:r w:rsidR="00630C92" w:rsidRPr="00DD31CC">
        <w:rPr>
          <w:szCs w:val="28"/>
        </w:rPr>
        <w:t xml:space="preserve">              </w:t>
      </w:r>
      <w:r w:rsidR="00324F5A" w:rsidRPr="00DD31CC">
        <w:rPr>
          <w:szCs w:val="28"/>
        </w:rPr>
        <w:t xml:space="preserve">  </w:t>
      </w:r>
      <w:r w:rsidR="007C4B7F">
        <w:rPr>
          <w:szCs w:val="28"/>
        </w:rPr>
        <w:t xml:space="preserve">                           </w:t>
      </w:r>
      <w:r w:rsidR="00760B51" w:rsidRPr="00DD31CC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524165" w:rsidRPr="00DD31CC">
        <w:rPr>
          <w:szCs w:val="28"/>
        </w:rPr>
        <w:t xml:space="preserve"> </w:t>
      </w:r>
      <w:r w:rsidR="00630C92" w:rsidRPr="00DD31CC">
        <w:rPr>
          <w:szCs w:val="28"/>
        </w:rPr>
        <w:t xml:space="preserve">            </w:t>
      </w:r>
      <w:r>
        <w:rPr>
          <w:szCs w:val="28"/>
        </w:rPr>
        <w:t>Р.Э. Гольдштейн</w:t>
      </w:r>
    </w:p>
    <w:p w:rsidR="00AE4732" w:rsidRPr="001D14DA" w:rsidRDefault="00AE4732" w:rsidP="00AE4732">
      <w:pPr>
        <w:pStyle w:val="1"/>
        <w:jc w:val="both"/>
        <w:rPr>
          <w:szCs w:val="28"/>
        </w:rPr>
      </w:pPr>
    </w:p>
    <w:sectPr w:rsidR="00AE4732" w:rsidRPr="001D14DA" w:rsidSect="001B0679">
      <w:pgSz w:w="11906" w:h="16838" w:code="9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44" w:rsidRDefault="00D57E44" w:rsidP="006F3050">
      <w:pPr>
        <w:spacing w:after="0" w:line="240" w:lineRule="auto"/>
      </w:pPr>
      <w:r>
        <w:separator/>
      </w:r>
    </w:p>
  </w:endnote>
  <w:endnote w:type="continuationSeparator" w:id="0">
    <w:p w:rsidR="00D57E44" w:rsidRDefault="00D57E44" w:rsidP="006F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44" w:rsidRDefault="00D57E44" w:rsidP="006F3050">
      <w:pPr>
        <w:spacing w:after="0" w:line="240" w:lineRule="auto"/>
      </w:pPr>
      <w:r>
        <w:separator/>
      </w:r>
    </w:p>
  </w:footnote>
  <w:footnote w:type="continuationSeparator" w:id="0">
    <w:p w:rsidR="00D57E44" w:rsidRDefault="00D57E44" w:rsidP="006F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08713"/>
      <w:docPartObj>
        <w:docPartGallery w:val="Page Numbers (Top of Page)"/>
        <w:docPartUnique/>
      </w:docPartObj>
    </w:sdtPr>
    <w:sdtEndPr>
      <w:rPr>
        <w:rFonts w:ascii="Times New Roman" w:hAnsi="Times New Roman"/>
        <w:i w:val="0"/>
      </w:rPr>
    </w:sdtEndPr>
    <w:sdtContent>
      <w:p w:rsidR="00D324C5" w:rsidRPr="00F504E3" w:rsidRDefault="00D324C5">
        <w:pPr>
          <w:pStyle w:val="a3"/>
          <w:jc w:val="center"/>
          <w:rPr>
            <w:rFonts w:ascii="Times New Roman" w:hAnsi="Times New Roman"/>
            <w:i w:val="0"/>
          </w:rPr>
        </w:pPr>
        <w:r w:rsidRPr="00F504E3">
          <w:rPr>
            <w:rFonts w:ascii="Times New Roman" w:hAnsi="Times New Roman"/>
            <w:i w:val="0"/>
          </w:rPr>
          <w:fldChar w:fldCharType="begin"/>
        </w:r>
        <w:r w:rsidRPr="00F504E3">
          <w:rPr>
            <w:rFonts w:ascii="Times New Roman" w:hAnsi="Times New Roman"/>
            <w:i w:val="0"/>
          </w:rPr>
          <w:instrText>PAGE   \* MERGEFORMAT</w:instrText>
        </w:r>
        <w:r w:rsidRPr="00F504E3">
          <w:rPr>
            <w:rFonts w:ascii="Times New Roman" w:hAnsi="Times New Roman"/>
            <w:i w:val="0"/>
          </w:rPr>
          <w:fldChar w:fldCharType="separate"/>
        </w:r>
        <w:r w:rsidR="00E22409" w:rsidRPr="00E22409">
          <w:rPr>
            <w:rFonts w:ascii="Times New Roman" w:hAnsi="Times New Roman"/>
            <w:i w:val="0"/>
            <w:noProof/>
            <w:lang w:val="ru-RU"/>
          </w:rPr>
          <w:t>3</w:t>
        </w:r>
        <w:r w:rsidRPr="00F504E3">
          <w:rPr>
            <w:rFonts w:ascii="Times New Roman" w:hAnsi="Times New Roman"/>
            <w:i w:val="0"/>
          </w:rPr>
          <w:fldChar w:fldCharType="end"/>
        </w:r>
      </w:p>
    </w:sdtContent>
  </w:sdt>
  <w:p w:rsidR="00D324C5" w:rsidRDefault="00D324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C5" w:rsidRDefault="00D324C5">
    <w:pPr>
      <w:pStyle w:val="a3"/>
      <w:jc w:val="center"/>
    </w:pPr>
  </w:p>
  <w:p w:rsidR="00D324C5" w:rsidRDefault="00D324C5" w:rsidP="001F34A0">
    <w:pPr>
      <w:pStyle w:val="a3"/>
      <w:tabs>
        <w:tab w:val="left" w:pos="7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A"/>
    <w:rsid w:val="0000080F"/>
    <w:rsid w:val="00002D98"/>
    <w:rsid w:val="00003745"/>
    <w:rsid w:val="00020FA3"/>
    <w:rsid w:val="0003422E"/>
    <w:rsid w:val="00040AFB"/>
    <w:rsid w:val="000416CB"/>
    <w:rsid w:val="000423AC"/>
    <w:rsid w:val="00044324"/>
    <w:rsid w:val="000661AD"/>
    <w:rsid w:val="00074304"/>
    <w:rsid w:val="00074341"/>
    <w:rsid w:val="000818FD"/>
    <w:rsid w:val="000B0D98"/>
    <w:rsid w:val="000B66D9"/>
    <w:rsid w:val="000B6F88"/>
    <w:rsid w:val="000C798D"/>
    <w:rsid w:val="000D1783"/>
    <w:rsid w:val="000D3F8E"/>
    <w:rsid w:val="001007F0"/>
    <w:rsid w:val="00103CBB"/>
    <w:rsid w:val="001340B3"/>
    <w:rsid w:val="00156867"/>
    <w:rsid w:val="001569CD"/>
    <w:rsid w:val="0016658E"/>
    <w:rsid w:val="00171849"/>
    <w:rsid w:val="00176D57"/>
    <w:rsid w:val="001952F6"/>
    <w:rsid w:val="001A7ECF"/>
    <w:rsid w:val="001B0679"/>
    <w:rsid w:val="001B1B82"/>
    <w:rsid w:val="001B5BA7"/>
    <w:rsid w:val="001C1048"/>
    <w:rsid w:val="001E1E74"/>
    <w:rsid w:val="001E536D"/>
    <w:rsid w:val="001F34A0"/>
    <w:rsid w:val="002171BD"/>
    <w:rsid w:val="002354B6"/>
    <w:rsid w:val="002560F1"/>
    <w:rsid w:val="00270500"/>
    <w:rsid w:val="00280EE6"/>
    <w:rsid w:val="0029071D"/>
    <w:rsid w:val="002A0C9F"/>
    <w:rsid w:val="002A25C3"/>
    <w:rsid w:val="002D0135"/>
    <w:rsid w:val="002E6FAC"/>
    <w:rsid w:val="0031145F"/>
    <w:rsid w:val="003153AF"/>
    <w:rsid w:val="00322AD9"/>
    <w:rsid w:val="00324F5A"/>
    <w:rsid w:val="00345A3F"/>
    <w:rsid w:val="00367DF0"/>
    <w:rsid w:val="00384F70"/>
    <w:rsid w:val="00397B2C"/>
    <w:rsid w:val="003B4103"/>
    <w:rsid w:val="003B7D45"/>
    <w:rsid w:val="003C331F"/>
    <w:rsid w:val="00402956"/>
    <w:rsid w:val="00416F8C"/>
    <w:rsid w:val="0044614A"/>
    <w:rsid w:val="00471124"/>
    <w:rsid w:val="00473745"/>
    <w:rsid w:val="00473DF3"/>
    <w:rsid w:val="00487231"/>
    <w:rsid w:val="004907EA"/>
    <w:rsid w:val="004A04F5"/>
    <w:rsid w:val="004B28F3"/>
    <w:rsid w:val="004B51C1"/>
    <w:rsid w:val="004C25FF"/>
    <w:rsid w:val="004D2FD6"/>
    <w:rsid w:val="004D36E6"/>
    <w:rsid w:val="004E408B"/>
    <w:rsid w:val="004F0906"/>
    <w:rsid w:val="004F1468"/>
    <w:rsid w:val="00514B67"/>
    <w:rsid w:val="00524165"/>
    <w:rsid w:val="00527B22"/>
    <w:rsid w:val="00532B6E"/>
    <w:rsid w:val="00534099"/>
    <w:rsid w:val="00540C42"/>
    <w:rsid w:val="00546234"/>
    <w:rsid w:val="00582D26"/>
    <w:rsid w:val="005B2A47"/>
    <w:rsid w:val="005B4F3B"/>
    <w:rsid w:val="005D2425"/>
    <w:rsid w:val="005D7273"/>
    <w:rsid w:val="005E3734"/>
    <w:rsid w:val="00605428"/>
    <w:rsid w:val="0061309F"/>
    <w:rsid w:val="00630C92"/>
    <w:rsid w:val="0063393A"/>
    <w:rsid w:val="006439D0"/>
    <w:rsid w:val="006513A9"/>
    <w:rsid w:val="0065214A"/>
    <w:rsid w:val="00661794"/>
    <w:rsid w:val="006805FD"/>
    <w:rsid w:val="00687712"/>
    <w:rsid w:val="00687786"/>
    <w:rsid w:val="00691090"/>
    <w:rsid w:val="006D1604"/>
    <w:rsid w:val="006D2FAF"/>
    <w:rsid w:val="006F09D3"/>
    <w:rsid w:val="006F3050"/>
    <w:rsid w:val="00706C99"/>
    <w:rsid w:val="00713FCB"/>
    <w:rsid w:val="00715845"/>
    <w:rsid w:val="00721AD8"/>
    <w:rsid w:val="007230D1"/>
    <w:rsid w:val="007327DE"/>
    <w:rsid w:val="0075167F"/>
    <w:rsid w:val="00760B51"/>
    <w:rsid w:val="007718E9"/>
    <w:rsid w:val="0077198F"/>
    <w:rsid w:val="007731AD"/>
    <w:rsid w:val="00784BA2"/>
    <w:rsid w:val="007858C3"/>
    <w:rsid w:val="00786B14"/>
    <w:rsid w:val="007C197B"/>
    <w:rsid w:val="007C231E"/>
    <w:rsid w:val="007C4B7F"/>
    <w:rsid w:val="007C4FB8"/>
    <w:rsid w:val="007C5CC5"/>
    <w:rsid w:val="007D7D89"/>
    <w:rsid w:val="00807DD2"/>
    <w:rsid w:val="00814DCB"/>
    <w:rsid w:val="00822405"/>
    <w:rsid w:val="0083017E"/>
    <w:rsid w:val="00831F93"/>
    <w:rsid w:val="00846B11"/>
    <w:rsid w:val="00882A37"/>
    <w:rsid w:val="00887027"/>
    <w:rsid w:val="00887465"/>
    <w:rsid w:val="008B6D05"/>
    <w:rsid w:val="008D7960"/>
    <w:rsid w:val="008E7E61"/>
    <w:rsid w:val="00906228"/>
    <w:rsid w:val="009106E9"/>
    <w:rsid w:val="0091566A"/>
    <w:rsid w:val="009158EE"/>
    <w:rsid w:val="00934F43"/>
    <w:rsid w:val="00937A4D"/>
    <w:rsid w:val="00955575"/>
    <w:rsid w:val="0096541A"/>
    <w:rsid w:val="00974FB4"/>
    <w:rsid w:val="00982761"/>
    <w:rsid w:val="0099784E"/>
    <w:rsid w:val="009A5E7A"/>
    <w:rsid w:val="009B6860"/>
    <w:rsid w:val="009B73F4"/>
    <w:rsid w:val="009C542C"/>
    <w:rsid w:val="009D409F"/>
    <w:rsid w:val="009E6E87"/>
    <w:rsid w:val="009F0ECD"/>
    <w:rsid w:val="009F67F5"/>
    <w:rsid w:val="00A132A9"/>
    <w:rsid w:val="00A16180"/>
    <w:rsid w:val="00A26048"/>
    <w:rsid w:val="00A60D1F"/>
    <w:rsid w:val="00A65C24"/>
    <w:rsid w:val="00A679EB"/>
    <w:rsid w:val="00A716C8"/>
    <w:rsid w:val="00A815DA"/>
    <w:rsid w:val="00A84534"/>
    <w:rsid w:val="00A85905"/>
    <w:rsid w:val="00A939F0"/>
    <w:rsid w:val="00AA66B0"/>
    <w:rsid w:val="00AC6FFA"/>
    <w:rsid w:val="00AD19F4"/>
    <w:rsid w:val="00AE04CE"/>
    <w:rsid w:val="00AE0CE3"/>
    <w:rsid w:val="00AE33C1"/>
    <w:rsid w:val="00AE4732"/>
    <w:rsid w:val="00AE5E88"/>
    <w:rsid w:val="00AE716C"/>
    <w:rsid w:val="00AF4DC8"/>
    <w:rsid w:val="00B05745"/>
    <w:rsid w:val="00B072CA"/>
    <w:rsid w:val="00B14B29"/>
    <w:rsid w:val="00B21070"/>
    <w:rsid w:val="00B21B26"/>
    <w:rsid w:val="00B56DC3"/>
    <w:rsid w:val="00B6202B"/>
    <w:rsid w:val="00B702B3"/>
    <w:rsid w:val="00B70B2F"/>
    <w:rsid w:val="00B81A3F"/>
    <w:rsid w:val="00B83FA9"/>
    <w:rsid w:val="00B8403D"/>
    <w:rsid w:val="00B94EB5"/>
    <w:rsid w:val="00BA1C4F"/>
    <w:rsid w:val="00BB1EBE"/>
    <w:rsid w:val="00BB2FFC"/>
    <w:rsid w:val="00BD7E48"/>
    <w:rsid w:val="00C01284"/>
    <w:rsid w:val="00C01DC1"/>
    <w:rsid w:val="00C0413D"/>
    <w:rsid w:val="00C25B09"/>
    <w:rsid w:val="00C27F45"/>
    <w:rsid w:val="00C30384"/>
    <w:rsid w:val="00C31E7D"/>
    <w:rsid w:val="00C33180"/>
    <w:rsid w:val="00C521CF"/>
    <w:rsid w:val="00C5479D"/>
    <w:rsid w:val="00C60887"/>
    <w:rsid w:val="00C73455"/>
    <w:rsid w:val="00C756AC"/>
    <w:rsid w:val="00C861BC"/>
    <w:rsid w:val="00CA2705"/>
    <w:rsid w:val="00CA465F"/>
    <w:rsid w:val="00CC5661"/>
    <w:rsid w:val="00CD48FC"/>
    <w:rsid w:val="00CE7055"/>
    <w:rsid w:val="00CF13EB"/>
    <w:rsid w:val="00D12019"/>
    <w:rsid w:val="00D1410B"/>
    <w:rsid w:val="00D21CDB"/>
    <w:rsid w:val="00D2356D"/>
    <w:rsid w:val="00D23862"/>
    <w:rsid w:val="00D30416"/>
    <w:rsid w:val="00D324C5"/>
    <w:rsid w:val="00D32CCA"/>
    <w:rsid w:val="00D444BC"/>
    <w:rsid w:val="00D50ED3"/>
    <w:rsid w:val="00D52A21"/>
    <w:rsid w:val="00D57E44"/>
    <w:rsid w:val="00D6126A"/>
    <w:rsid w:val="00D67383"/>
    <w:rsid w:val="00D73472"/>
    <w:rsid w:val="00D75B82"/>
    <w:rsid w:val="00D8179C"/>
    <w:rsid w:val="00D85908"/>
    <w:rsid w:val="00DB1762"/>
    <w:rsid w:val="00DC20A3"/>
    <w:rsid w:val="00DD31CC"/>
    <w:rsid w:val="00DE0161"/>
    <w:rsid w:val="00DE232A"/>
    <w:rsid w:val="00DE2ADF"/>
    <w:rsid w:val="00DF2849"/>
    <w:rsid w:val="00DF3446"/>
    <w:rsid w:val="00E22409"/>
    <w:rsid w:val="00E242D1"/>
    <w:rsid w:val="00E27565"/>
    <w:rsid w:val="00E34758"/>
    <w:rsid w:val="00E43507"/>
    <w:rsid w:val="00E4516A"/>
    <w:rsid w:val="00E45573"/>
    <w:rsid w:val="00E711D1"/>
    <w:rsid w:val="00E76E0A"/>
    <w:rsid w:val="00E77948"/>
    <w:rsid w:val="00E77A87"/>
    <w:rsid w:val="00E9506C"/>
    <w:rsid w:val="00EA1BC3"/>
    <w:rsid w:val="00EA2285"/>
    <w:rsid w:val="00EA47A1"/>
    <w:rsid w:val="00EA7E44"/>
    <w:rsid w:val="00EC5C98"/>
    <w:rsid w:val="00ED37FD"/>
    <w:rsid w:val="00EE4926"/>
    <w:rsid w:val="00EF57A0"/>
    <w:rsid w:val="00F008A4"/>
    <w:rsid w:val="00F1413F"/>
    <w:rsid w:val="00F15FB5"/>
    <w:rsid w:val="00F22026"/>
    <w:rsid w:val="00F504E3"/>
    <w:rsid w:val="00F6041A"/>
    <w:rsid w:val="00F70A61"/>
    <w:rsid w:val="00F7152F"/>
    <w:rsid w:val="00F743DF"/>
    <w:rsid w:val="00F84680"/>
    <w:rsid w:val="00F93256"/>
    <w:rsid w:val="00FA690B"/>
    <w:rsid w:val="00FC13B7"/>
    <w:rsid w:val="00FE237C"/>
    <w:rsid w:val="00FE65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8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Верхний колонтитул Знак12"/>
    <w:uiPriority w:val="99"/>
    <w:semiHidden/>
    <w:rsid w:val="00A26048"/>
    <w:rPr>
      <w:i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">
    <w:name w:val="Верх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0">
    <w:name w:val="Нижний колонтитул Знак12"/>
    <w:uiPriority w:val="99"/>
    <w:semiHidden/>
    <w:rsid w:val="00A26048"/>
    <w:rPr>
      <w:i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i/>
      <w:iCs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26048"/>
    <w:rPr>
      <w:rFonts w:ascii="Calibri" w:eastAsia="Times New Roman" w:hAnsi="Calibri" w:cs="Times New Roman"/>
      <w:i/>
      <w:iCs/>
      <w:sz w:val="20"/>
      <w:szCs w:val="20"/>
      <w:lang w:val="en-US" w:eastAsia="ru-RU"/>
    </w:rPr>
  </w:style>
  <w:style w:type="character" w:customStyle="1" w:styleId="110">
    <w:name w:val="Нижний колонтитул Знак11"/>
    <w:uiPriority w:val="99"/>
    <w:semiHidden/>
    <w:rsid w:val="00A26048"/>
    <w:rPr>
      <w:i/>
      <w:lang w:val="en-US" w:eastAsia="en-US"/>
    </w:rPr>
  </w:style>
  <w:style w:type="character" w:customStyle="1" w:styleId="121">
    <w:name w:val="Текст выноски Знак12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26048"/>
    <w:pPr>
      <w:spacing w:after="0" w:line="240" w:lineRule="auto"/>
    </w:pPr>
    <w:rPr>
      <w:rFonts w:ascii="Tahoma" w:hAnsi="Tahoma"/>
      <w:i/>
      <w:iCs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6048"/>
    <w:rPr>
      <w:rFonts w:ascii="Tahoma" w:eastAsia="Times New Roman" w:hAnsi="Tahoma" w:cs="Times New Roman"/>
      <w:i/>
      <w:iCs/>
      <w:sz w:val="16"/>
      <w:szCs w:val="16"/>
      <w:lang w:val="en-US" w:eastAsia="ru-RU"/>
    </w:rPr>
  </w:style>
  <w:style w:type="character" w:customStyle="1" w:styleId="111">
    <w:name w:val="Текст выноски Знак11"/>
    <w:uiPriority w:val="99"/>
    <w:semiHidden/>
    <w:rsid w:val="00A26048"/>
    <w:rPr>
      <w:rFonts w:ascii="Tahoma" w:hAnsi="Tahoma"/>
      <w:i/>
      <w:sz w:val="16"/>
      <w:lang w:val="en-US" w:eastAsia="en-US"/>
    </w:rPr>
  </w:style>
  <w:style w:type="character" w:customStyle="1" w:styleId="212">
    <w:name w:val="Основной текст 2 Знак12"/>
    <w:uiPriority w:val="99"/>
    <w:semiHidden/>
    <w:rsid w:val="00A26048"/>
    <w:rPr>
      <w:i/>
      <w:lang w:val="en-US" w:eastAsia="en-US"/>
    </w:rPr>
  </w:style>
  <w:style w:type="paragraph" w:styleId="2">
    <w:name w:val="Body Text 2"/>
    <w:basedOn w:val="a"/>
    <w:link w:val="20"/>
    <w:uiPriority w:val="99"/>
    <w:rsid w:val="00A2604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26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1"/>
    <w:uiPriority w:val="99"/>
    <w:semiHidden/>
    <w:rsid w:val="00A26048"/>
    <w:rPr>
      <w:i/>
      <w:lang w:val="en-US" w:eastAsia="en-US"/>
    </w:rPr>
  </w:style>
  <w:style w:type="paragraph" w:customStyle="1" w:styleId="ConsPlusNormal">
    <w:name w:val="ConsPlusNormal"/>
    <w:rsid w:val="00A26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A26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2604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260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444BC"/>
    <w:pPr>
      <w:ind w:left="720"/>
      <w:contextualSpacing/>
    </w:pPr>
  </w:style>
  <w:style w:type="paragraph" w:customStyle="1" w:styleId="1">
    <w:name w:val="Обычный1"/>
    <w:rsid w:val="00280E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89A2-FFFC-4640-A034-3779693E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В. Анучина</dc:creator>
  <cp:keywords/>
  <dc:description/>
  <cp:lastModifiedBy>Олеся Владимировна В. Анучина</cp:lastModifiedBy>
  <cp:revision>236</cp:revision>
  <cp:lastPrinted>2020-12-16T02:19:00Z</cp:lastPrinted>
  <dcterms:created xsi:type="dcterms:W3CDTF">2019-12-25T00:08:00Z</dcterms:created>
  <dcterms:modified xsi:type="dcterms:W3CDTF">2020-12-16T02:20:00Z</dcterms:modified>
</cp:coreProperties>
</file>